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403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403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4336">
        <w:rPr>
          <w:rFonts w:ascii="Times New Roman" w:hAnsi="Times New Roman" w:cs="Times New Roman"/>
          <w:b/>
          <w:sz w:val="28"/>
          <w:szCs w:val="28"/>
        </w:rPr>
        <w:t>«Б</w:t>
      </w:r>
      <w:r w:rsidR="00403B4B">
        <w:rPr>
          <w:rFonts w:ascii="Times New Roman" w:hAnsi="Times New Roman" w:cs="Times New Roman"/>
          <w:b/>
          <w:sz w:val="28"/>
          <w:szCs w:val="28"/>
        </w:rPr>
        <w:t>лагоустройство аллеи</w:t>
      </w:r>
      <w:r w:rsidR="00CE4336">
        <w:rPr>
          <w:rFonts w:ascii="Times New Roman" w:hAnsi="Times New Roman" w:cs="Times New Roman"/>
          <w:b/>
          <w:sz w:val="28"/>
          <w:szCs w:val="28"/>
        </w:rPr>
        <w:t>»</w:t>
      </w:r>
      <w:r w:rsidR="00403B4B"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proofErr w:type="gramStart"/>
      <w:r w:rsidR="00403B4B">
        <w:rPr>
          <w:rFonts w:ascii="Times New Roman" w:hAnsi="Times New Roman" w:cs="Times New Roman"/>
          <w:b/>
          <w:sz w:val="28"/>
          <w:szCs w:val="28"/>
        </w:rPr>
        <w:t>инициативного</w:t>
      </w:r>
      <w:proofErr w:type="gramEnd"/>
      <w:r w:rsidR="00403B4B">
        <w:rPr>
          <w:rFonts w:ascii="Times New Roman" w:hAnsi="Times New Roman" w:cs="Times New Roman"/>
          <w:b/>
          <w:sz w:val="28"/>
          <w:szCs w:val="28"/>
        </w:rPr>
        <w:t xml:space="preserve"> бюджетирования по направлению </w:t>
      </w:r>
      <w:r w:rsidRPr="002A05A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03B4B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2A05A3">
        <w:rPr>
          <w:rFonts w:ascii="Times New Roman" w:hAnsi="Times New Roman" w:cs="Times New Roman"/>
          <w:b/>
          <w:sz w:val="28"/>
          <w:szCs w:val="28"/>
        </w:rPr>
        <w:t>»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ул. </w:t>
      </w:r>
      <w:r w:rsidR="00403B4B">
        <w:rPr>
          <w:rFonts w:ascii="Times New Roman" w:hAnsi="Times New Roman" w:cs="Times New Roman"/>
          <w:sz w:val="28"/>
          <w:szCs w:val="28"/>
        </w:rPr>
        <w:t>Ленина</w:t>
      </w:r>
      <w:r w:rsidR="00504EDB">
        <w:rPr>
          <w:rFonts w:ascii="Times New Roman" w:hAnsi="Times New Roman" w:cs="Times New Roman"/>
          <w:sz w:val="28"/>
          <w:szCs w:val="28"/>
        </w:rPr>
        <w:t xml:space="preserve">, </w:t>
      </w:r>
      <w:r w:rsidR="00403B4B">
        <w:rPr>
          <w:rFonts w:ascii="Times New Roman" w:hAnsi="Times New Roman" w:cs="Times New Roman"/>
          <w:sz w:val="28"/>
          <w:szCs w:val="28"/>
        </w:rPr>
        <w:t>92</w:t>
      </w:r>
      <w:proofErr w:type="gramStart"/>
      <w:r w:rsidR="00403B4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403B4B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403B4B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6875E4" w:rsidRDefault="002A05A3" w:rsidP="00403B4B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2A05A3">
        <w:rPr>
          <w:sz w:val="28"/>
          <w:szCs w:val="28"/>
        </w:rPr>
        <w:t>1</w:t>
      </w:r>
      <w:r w:rsidR="00403B4B">
        <w:rPr>
          <w:sz w:val="28"/>
          <w:szCs w:val="28"/>
        </w:rPr>
        <w:t xml:space="preserve">. Проведены подготовительные работы: произведен демонтаж клумб и брусчатки.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1576B"/>
    <w:rsid w:val="00132FFA"/>
    <w:rsid w:val="00196F4E"/>
    <w:rsid w:val="00293CE6"/>
    <w:rsid w:val="002A05A3"/>
    <w:rsid w:val="002E5748"/>
    <w:rsid w:val="003A45F9"/>
    <w:rsid w:val="003C78E3"/>
    <w:rsid w:val="00403B4B"/>
    <w:rsid w:val="00485DAD"/>
    <w:rsid w:val="00504EDB"/>
    <w:rsid w:val="00581517"/>
    <w:rsid w:val="00595BE0"/>
    <w:rsid w:val="005C147B"/>
    <w:rsid w:val="005E55B5"/>
    <w:rsid w:val="006875E4"/>
    <w:rsid w:val="007A0E66"/>
    <w:rsid w:val="008448A5"/>
    <w:rsid w:val="00A61C4C"/>
    <w:rsid w:val="00BE7836"/>
    <w:rsid w:val="00CE4336"/>
    <w:rsid w:val="00D32B44"/>
    <w:rsid w:val="00D93FC5"/>
    <w:rsid w:val="00E2016E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2022-07-12T23:38:00Z</dcterms:created>
  <dcterms:modified xsi:type="dcterms:W3CDTF">2022-07-12T23:38:00Z</dcterms:modified>
</cp:coreProperties>
</file>